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BCB" w:rsidRDefault="00B64BCB" w:rsidP="00B64BCB">
      <w:pPr>
        <w:spacing w:after="0" w:line="240" w:lineRule="auto"/>
        <w:jc w:val="center"/>
        <w:rPr>
          <w:rFonts w:eastAsia="Times New Roman" w:cstheme="minorHAnsi"/>
          <w:b/>
          <w:sz w:val="32"/>
          <w:szCs w:val="32"/>
          <w:lang w:val="fr-FR" w:eastAsia="ru-RU"/>
        </w:rPr>
      </w:pPr>
      <w:r>
        <w:rPr>
          <w:rFonts w:eastAsia="Times New Roman" w:cstheme="minorHAnsi"/>
          <w:b/>
          <w:sz w:val="32"/>
          <w:szCs w:val="32"/>
          <w:lang w:val="fr-FR" w:eastAsia="ru-RU"/>
        </w:rPr>
        <w:t xml:space="preserve">L’UNIVERSITE D’ETAT LOBATCHEVSKI DE NIJNI NOVGOROD </w:t>
      </w:r>
    </w:p>
    <w:p w:rsidR="00B64BCB" w:rsidRDefault="00B64BCB" w:rsidP="00B64BCB">
      <w:pPr>
        <w:spacing w:after="0" w:line="240" w:lineRule="auto"/>
        <w:jc w:val="center"/>
        <w:rPr>
          <w:rFonts w:eastAsia="Times New Roman" w:cstheme="minorHAnsi"/>
          <w:b/>
          <w:sz w:val="32"/>
          <w:szCs w:val="32"/>
          <w:lang w:val="fr-FR" w:eastAsia="ru-RU"/>
        </w:rPr>
      </w:pPr>
      <w:r>
        <w:rPr>
          <w:rFonts w:eastAsia="Times New Roman" w:cstheme="minorHAnsi"/>
          <w:b/>
          <w:sz w:val="32"/>
          <w:szCs w:val="32"/>
          <w:lang w:val="fr-FR" w:eastAsia="ru-RU"/>
        </w:rPr>
        <w:t xml:space="preserve">L’olympiade pour candidats </w:t>
      </w:r>
    </w:p>
    <w:p w:rsidR="00B64BCB" w:rsidRDefault="00B64BCB" w:rsidP="00B64BCB">
      <w:pPr>
        <w:spacing w:after="0" w:line="240" w:lineRule="auto"/>
        <w:jc w:val="center"/>
        <w:rPr>
          <w:rFonts w:eastAsia="Times New Roman" w:cstheme="minorHAnsi"/>
          <w:b/>
          <w:sz w:val="32"/>
          <w:szCs w:val="32"/>
          <w:lang w:val="fr-FR" w:eastAsia="ru-RU"/>
        </w:rPr>
      </w:pPr>
      <w:proofErr w:type="gramStart"/>
      <w:r>
        <w:rPr>
          <w:rFonts w:eastAsia="Times New Roman" w:cstheme="minorHAnsi"/>
          <w:b/>
          <w:sz w:val="32"/>
          <w:szCs w:val="32"/>
          <w:lang w:val="fr-FR" w:eastAsia="ru-RU"/>
        </w:rPr>
        <w:t>«Je</w:t>
      </w:r>
      <w:proofErr w:type="gramEnd"/>
      <w:r>
        <w:rPr>
          <w:rFonts w:eastAsia="Times New Roman" w:cstheme="minorHAnsi"/>
          <w:b/>
          <w:sz w:val="32"/>
          <w:szCs w:val="32"/>
          <w:lang w:val="fr-FR" w:eastAsia="ru-RU"/>
        </w:rPr>
        <w:t xml:space="preserve"> suis le meilleur traducteur»</w:t>
      </w:r>
    </w:p>
    <w:p w:rsidR="00B64BCB" w:rsidRDefault="00B64BCB" w:rsidP="00B64BCB">
      <w:pPr>
        <w:spacing w:after="0" w:line="240" w:lineRule="auto"/>
        <w:jc w:val="center"/>
        <w:rPr>
          <w:rFonts w:eastAsia="Times New Roman" w:cstheme="minorHAnsi"/>
          <w:b/>
          <w:i/>
          <w:sz w:val="28"/>
          <w:szCs w:val="28"/>
          <w:lang w:val="fr-FR" w:eastAsia="ru-RU"/>
        </w:rPr>
      </w:pPr>
      <w:r>
        <w:rPr>
          <w:rFonts w:eastAsia="Times New Roman" w:cstheme="minorHAnsi"/>
          <w:b/>
          <w:i/>
          <w:sz w:val="28"/>
          <w:szCs w:val="28"/>
          <w:lang w:val="fr-FR" w:eastAsia="ru-RU"/>
        </w:rPr>
        <w:t>(</w:t>
      </w:r>
      <w:proofErr w:type="gramStart"/>
      <w:r>
        <w:rPr>
          <w:rFonts w:eastAsia="Times New Roman" w:cstheme="minorHAnsi"/>
          <w:b/>
          <w:i/>
          <w:sz w:val="28"/>
          <w:szCs w:val="28"/>
          <w:lang w:val="fr-FR" w:eastAsia="ru-RU"/>
        </w:rPr>
        <w:t>tour</w:t>
      </w:r>
      <w:proofErr w:type="gramEnd"/>
      <w:r>
        <w:rPr>
          <w:rFonts w:eastAsia="Times New Roman" w:cstheme="minorHAnsi"/>
          <w:b/>
          <w:i/>
          <w:sz w:val="28"/>
          <w:szCs w:val="28"/>
          <w:lang w:val="fr-FR" w:eastAsia="ru-RU"/>
        </w:rPr>
        <w:t xml:space="preserve"> par correspondance)</w:t>
      </w:r>
    </w:p>
    <w:p w:rsidR="00B64BCB" w:rsidRDefault="00B64BCB" w:rsidP="00B64BCB">
      <w:pPr>
        <w:spacing w:after="0" w:line="240" w:lineRule="auto"/>
        <w:jc w:val="center"/>
        <w:rPr>
          <w:rFonts w:eastAsia="Times New Roman" w:cstheme="minorHAnsi"/>
          <w:b/>
          <w:sz w:val="28"/>
          <w:szCs w:val="28"/>
          <w:lang w:val="fr-FR" w:eastAsia="ru-RU"/>
        </w:rPr>
      </w:pPr>
    </w:p>
    <w:p w:rsidR="00B64BCB" w:rsidRDefault="00B64BCB" w:rsidP="00B64BCB">
      <w:pPr>
        <w:spacing w:after="0" w:line="240" w:lineRule="auto"/>
        <w:rPr>
          <w:rFonts w:eastAsia="Times New Roman" w:cstheme="minorHAnsi"/>
          <w:b/>
          <w:sz w:val="28"/>
          <w:szCs w:val="28"/>
          <w:lang w:val="fr-FR" w:eastAsia="ru-RU"/>
        </w:rPr>
      </w:pPr>
      <w:r>
        <w:rPr>
          <w:rFonts w:eastAsia="Times New Roman" w:cstheme="minorHAnsi"/>
          <w:b/>
          <w:sz w:val="28"/>
          <w:szCs w:val="28"/>
          <w:lang w:val="fr-FR" w:eastAsia="ru-RU"/>
        </w:rPr>
        <w:t xml:space="preserve">Sujet discuté : </w:t>
      </w:r>
      <w:r>
        <w:rPr>
          <w:rFonts w:eastAsia="Times New Roman" w:cstheme="minorHAnsi"/>
          <w:sz w:val="28"/>
          <w:szCs w:val="28"/>
          <w:u w:val="single"/>
          <w:lang w:val="fr-FR" w:eastAsia="ru-RU"/>
        </w:rPr>
        <w:t>langues régionales et dialectes.</w:t>
      </w:r>
    </w:p>
    <w:p w:rsidR="00B64BCB" w:rsidRDefault="00B64BCB" w:rsidP="00B64BCB">
      <w:pPr>
        <w:spacing w:after="0" w:line="240" w:lineRule="auto"/>
        <w:rPr>
          <w:rFonts w:eastAsia="Times New Roman" w:cstheme="minorHAnsi"/>
          <w:b/>
          <w:sz w:val="28"/>
          <w:szCs w:val="28"/>
          <w:lang w:val="fr-FR" w:eastAsia="ru-RU"/>
        </w:rPr>
      </w:pPr>
      <w:r>
        <w:rPr>
          <w:rFonts w:eastAsia="Times New Roman" w:cstheme="minorHAnsi"/>
          <w:b/>
          <w:sz w:val="28"/>
          <w:szCs w:val="28"/>
          <w:lang w:val="fr-FR" w:eastAsia="ru-RU"/>
        </w:rPr>
        <w:t xml:space="preserve">Devoir : </w:t>
      </w:r>
      <w:r>
        <w:rPr>
          <w:rFonts w:eastAsia="Times New Roman" w:cstheme="minorHAnsi"/>
          <w:sz w:val="28"/>
          <w:szCs w:val="28"/>
          <w:u w:val="single"/>
          <w:lang w:val="fr-FR" w:eastAsia="ru-RU"/>
        </w:rPr>
        <w:t>Faites une traduction du texte proposé ci-dessous tiré de la presse française.</w:t>
      </w:r>
    </w:p>
    <w:p w:rsidR="00B64BCB" w:rsidRDefault="00B64BCB" w:rsidP="00B64BCB">
      <w:pPr>
        <w:spacing w:after="0" w:line="240" w:lineRule="auto"/>
        <w:jc w:val="both"/>
        <w:rPr>
          <w:rFonts w:eastAsia="Times New Roman" w:cstheme="minorHAnsi"/>
          <w:sz w:val="24"/>
          <w:szCs w:val="24"/>
          <w:lang w:val="fr-FR" w:eastAsia="ru-RU"/>
        </w:rPr>
      </w:pPr>
    </w:p>
    <w:p w:rsidR="00B64BCB" w:rsidRDefault="00B64BCB" w:rsidP="00B64BCB">
      <w:pPr>
        <w:spacing w:after="150" w:line="240" w:lineRule="auto"/>
        <w:outlineLvl w:val="0"/>
        <w:rPr>
          <w:rFonts w:eastAsia="Times New Roman" w:cstheme="minorHAnsi"/>
          <w:color w:val="323232"/>
          <w:kern w:val="36"/>
          <w:sz w:val="44"/>
          <w:szCs w:val="44"/>
          <w:lang w:val="fr-FR" w:eastAsia="ru-RU"/>
        </w:rPr>
      </w:pPr>
      <w:r>
        <w:rPr>
          <w:rFonts w:eastAsia="Times New Roman" w:cstheme="minorHAnsi"/>
          <w:color w:val="323232"/>
          <w:kern w:val="36"/>
          <w:sz w:val="44"/>
          <w:szCs w:val="44"/>
          <w:lang w:val="fr-FR" w:eastAsia="ru-RU"/>
        </w:rPr>
        <w:t>"Qu'</w:t>
      </w:r>
      <w:proofErr w:type="spellStart"/>
      <w:r>
        <w:rPr>
          <w:rFonts w:eastAsia="Times New Roman" w:cstheme="minorHAnsi"/>
          <w:color w:val="323232"/>
          <w:kern w:val="36"/>
          <w:sz w:val="44"/>
          <w:szCs w:val="44"/>
          <w:lang w:val="fr-FR" w:eastAsia="ru-RU"/>
        </w:rPr>
        <w:t>esseuh</w:t>
      </w:r>
      <w:proofErr w:type="spellEnd"/>
      <w:r>
        <w:rPr>
          <w:rFonts w:eastAsia="Times New Roman" w:cstheme="minorHAnsi"/>
          <w:color w:val="323232"/>
          <w:kern w:val="36"/>
          <w:sz w:val="44"/>
          <w:szCs w:val="44"/>
          <w:lang w:val="fr-FR" w:eastAsia="ru-RU"/>
        </w:rPr>
        <w:t xml:space="preserve">-que ça veut </w:t>
      </w:r>
      <w:proofErr w:type="spellStart"/>
      <w:r>
        <w:rPr>
          <w:rFonts w:eastAsia="Times New Roman" w:cstheme="minorHAnsi"/>
          <w:color w:val="323232"/>
          <w:kern w:val="36"/>
          <w:sz w:val="44"/>
          <w:szCs w:val="44"/>
          <w:lang w:val="fr-FR" w:eastAsia="ru-RU"/>
        </w:rPr>
        <w:t>direuh</w:t>
      </w:r>
      <w:proofErr w:type="spellEnd"/>
      <w:r>
        <w:rPr>
          <w:rFonts w:eastAsia="Times New Roman" w:cstheme="minorHAnsi"/>
          <w:color w:val="323232"/>
          <w:kern w:val="36"/>
          <w:sz w:val="44"/>
          <w:szCs w:val="44"/>
          <w:lang w:val="fr-FR" w:eastAsia="ru-RU"/>
        </w:rPr>
        <w:t xml:space="preserve"> ?" : Jean-Luc Mélenchon se moque d'une journaliste toulousaine</w:t>
      </w:r>
    </w:p>
    <w:p w:rsidR="00B64BCB" w:rsidRDefault="00B64BCB" w:rsidP="00B64BCB">
      <w:pPr>
        <w:spacing w:after="0" w:line="240" w:lineRule="auto"/>
        <w:jc w:val="both"/>
        <w:rPr>
          <w:rFonts w:eastAsia="Times New Roman" w:cstheme="minorHAnsi"/>
          <w:sz w:val="24"/>
          <w:szCs w:val="24"/>
          <w:lang w:val="fr-FR" w:eastAsia="ru-RU"/>
        </w:rPr>
      </w:pPr>
      <w:r>
        <w:rPr>
          <w:rFonts w:eastAsia="Times New Roman" w:cstheme="minorHAnsi"/>
          <w:sz w:val="24"/>
          <w:szCs w:val="24"/>
          <w:lang w:val="fr-FR" w:eastAsia="ru-RU"/>
        </w:rPr>
        <w:t>Publié le 18/10/2018 à 08:05, Mis à jour le 18/10/2018 à 19:05</w:t>
      </w:r>
    </w:p>
    <w:p w:rsidR="00B64BCB" w:rsidRDefault="00B64BCB" w:rsidP="00B64BCB">
      <w:pPr>
        <w:spacing w:after="0" w:line="240" w:lineRule="auto"/>
        <w:jc w:val="both"/>
        <w:rPr>
          <w:rFonts w:eastAsia="Times New Roman" w:cstheme="minorHAnsi"/>
          <w:sz w:val="24"/>
          <w:szCs w:val="24"/>
          <w:lang w:val="fr-FR" w:eastAsia="ru-RU"/>
        </w:rPr>
      </w:pPr>
    </w:p>
    <w:p w:rsidR="00B64BCB" w:rsidRDefault="00B64BCB" w:rsidP="00B64BCB">
      <w:pPr>
        <w:shd w:val="clear" w:color="auto" w:fill="FFFFFF"/>
        <w:spacing w:after="0" w:line="240" w:lineRule="auto"/>
        <w:jc w:val="both"/>
        <w:rPr>
          <w:rFonts w:eastAsia="Times New Roman" w:cstheme="minorHAnsi"/>
          <w:color w:val="333333"/>
          <w:sz w:val="29"/>
          <w:szCs w:val="29"/>
          <w:lang w:eastAsia="ru-RU"/>
        </w:rPr>
      </w:pPr>
      <w:r>
        <w:rPr>
          <w:rFonts w:eastAsia="Times New Roman" w:cstheme="minorHAnsi"/>
          <w:noProof/>
          <w:color w:val="333333"/>
          <w:sz w:val="29"/>
          <w:szCs w:val="29"/>
          <w:lang w:eastAsia="ru-RU"/>
        </w:rPr>
        <w:drawing>
          <wp:inline distT="0" distB="0" distL="0" distR="0">
            <wp:extent cx="6191250" cy="3333750"/>
            <wp:effectExtent l="0" t="0" r="0" b="0"/>
            <wp:docPr id="1" name="Рисунок 1" descr="Jean-Luc Mélenchon ce mercredi à l'Assemblée Nationale./ Photo A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Jean-Luc Mélenchon ce mercredi à l'Assemblée Nationale./ Photo AF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0" cy="3333750"/>
                    </a:xfrm>
                    <a:prstGeom prst="rect">
                      <a:avLst/>
                    </a:prstGeom>
                    <a:noFill/>
                    <a:ln>
                      <a:noFill/>
                    </a:ln>
                  </pic:spPr>
                </pic:pic>
              </a:graphicData>
            </a:graphic>
          </wp:inline>
        </w:drawing>
      </w:r>
    </w:p>
    <w:p w:rsidR="00B64BCB" w:rsidRDefault="00B64BCB" w:rsidP="00B64BCB">
      <w:pPr>
        <w:shd w:val="clear" w:color="auto" w:fill="FFFFFF"/>
        <w:spacing w:after="0" w:line="240" w:lineRule="auto"/>
        <w:jc w:val="both"/>
        <w:rPr>
          <w:rFonts w:eastAsia="Times New Roman" w:cstheme="minorHAnsi"/>
          <w:color w:val="333333"/>
          <w:sz w:val="24"/>
          <w:szCs w:val="24"/>
          <w:lang w:val="fr-FR" w:eastAsia="ru-RU"/>
        </w:rPr>
      </w:pPr>
      <w:r>
        <w:rPr>
          <w:rFonts w:eastAsia="Times New Roman" w:cstheme="minorHAnsi"/>
          <w:color w:val="333333"/>
          <w:sz w:val="24"/>
          <w:szCs w:val="24"/>
          <w:lang w:val="fr-FR" w:eastAsia="ru-RU"/>
        </w:rPr>
        <w:t xml:space="preserve">Jean-Luc Mélenchon ce mercredi à l'Assemblée </w:t>
      </w:r>
      <w:proofErr w:type="gramStart"/>
      <w:r>
        <w:rPr>
          <w:rFonts w:eastAsia="Times New Roman" w:cstheme="minorHAnsi"/>
          <w:color w:val="333333"/>
          <w:sz w:val="24"/>
          <w:szCs w:val="24"/>
          <w:lang w:val="fr-FR" w:eastAsia="ru-RU"/>
        </w:rPr>
        <w:t>Nationale./</w:t>
      </w:r>
      <w:proofErr w:type="gramEnd"/>
      <w:r>
        <w:rPr>
          <w:rFonts w:eastAsia="Times New Roman" w:cstheme="minorHAnsi"/>
          <w:color w:val="333333"/>
          <w:sz w:val="24"/>
          <w:szCs w:val="24"/>
          <w:lang w:val="fr-FR" w:eastAsia="ru-RU"/>
        </w:rPr>
        <w:t xml:space="preserve"> Photo AFP</w:t>
      </w:r>
    </w:p>
    <w:p w:rsidR="00B64BCB" w:rsidRDefault="00B64BCB" w:rsidP="00B64BCB">
      <w:pPr>
        <w:shd w:val="clear" w:color="auto" w:fill="FFFFFF"/>
        <w:spacing w:after="0" w:line="240" w:lineRule="auto"/>
        <w:jc w:val="both"/>
        <w:rPr>
          <w:rFonts w:eastAsia="Times New Roman" w:cstheme="minorHAnsi"/>
          <w:color w:val="333333"/>
          <w:sz w:val="29"/>
          <w:szCs w:val="29"/>
          <w:lang w:val="fr-FR" w:eastAsia="ru-RU"/>
        </w:rPr>
      </w:pPr>
    </w:p>
    <w:p w:rsidR="00B64BCB" w:rsidRDefault="00B64BCB" w:rsidP="00B64BCB">
      <w:pPr>
        <w:shd w:val="clear" w:color="auto" w:fill="FFFFFF"/>
        <w:spacing w:after="150" w:line="240" w:lineRule="auto"/>
        <w:ind w:firstLine="708"/>
        <w:jc w:val="both"/>
        <w:rPr>
          <w:rFonts w:eastAsia="Times New Roman" w:cstheme="minorHAnsi"/>
          <w:sz w:val="28"/>
          <w:szCs w:val="28"/>
          <w:lang w:val="fr-FR" w:eastAsia="ru-RU"/>
        </w:rPr>
      </w:pPr>
      <w:r>
        <w:rPr>
          <w:rFonts w:eastAsia="Times New Roman" w:cstheme="minorHAnsi"/>
          <w:color w:val="333333"/>
          <w:sz w:val="28"/>
          <w:szCs w:val="28"/>
          <w:lang w:val="fr-FR" w:eastAsia="ru-RU"/>
        </w:rPr>
        <w:t>La scène se déroule ce mercredi dans les couloirs de l'Assemblée Nationale. Des journalistes interrogent Jean-Luc Mélenchon au lendemain des perquisitions menées à son domicile et au siège de la France Insoumise pour des emplois présumés fictifs au Parlement européen.</w:t>
      </w:r>
    </w:p>
    <w:p w:rsidR="00B64BCB" w:rsidRDefault="00B64BCB" w:rsidP="00B64BCB">
      <w:pPr>
        <w:shd w:val="clear" w:color="auto" w:fill="FFFFFF"/>
        <w:spacing w:after="150" w:line="240" w:lineRule="auto"/>
        <w:ind w:firstLine="708"/>
        <w:jc w:val="both"/>
        <w:rPr>
          <w:rFonts w:eastAsia="Times New Roman" w:cstheme="minorHAnsi"/>
          <w:sz w:val="28"/>
          <w:szCs w:val="28"/>
          <w:lang w:val="fr-FR" w:eastAsia="ru-RU"/>
        </w:rPr>
      </w:pPr>
      <w:r>
        <w:rPr>
          <w:rFonts w:eastAsia="Times New Roman" w:cstheme="minorHAnsi"/>
          <w:sz w:val="28"/>
          <w:szCs w:val="28"/>
          <w:lang w:val="fr-FR" w:eastAsia="ru-RU"/>
        </w:rPr>
        <w:t xml:space="preserve">Véronique </w:t>
      </w:r>
      <w:proofErr w:type="spellStart"/>
      <w:r>
        <w:rPr>
          <w:rFonts w:eastAsia="Times New Roman" w:cstheme="minorHAnsi"/>
          <w:sz w:val="28"/>
          <w:szCs w:val="28"/>
          <w:lang w:val="fr-FR" w:eastAsia="ru-RU"/>
        </w:rPr>
        <w:t>Gaurel</w:t>
      </w:r>
      <w:proofErr w:type="spellEnd"/>
      <w:r>
        <w:rPr>
          <w:rFonts w:eastAsia="Times New Roman" w:cstheme="minorHAnsi"/>
          <w:sz w:val="28"/>
          <w:szCs w:val="28"/>
          <w:lang w:val="fr-FR" w:eastAsia="ru-RU"/>
        </w:rPr>
        <w:t>, une journaliste de France 3 née à </w:t>
      </w:r>
      <w:hyperlink r:id="rId5" w:history="1">
        <w:r>
          <w:rPr>
            <w:rStyle w:val="a3"/>
            <w:rFonts w:eastAsia="Times New Roman" w:cstheme="minorHAnsi"/>
            <w:color w:val="auto"/>
            <w:sz w:val="28"/>
            <w:szCs w:val="28"/>
            <w:u w:val="none"/>
            <w:lang w:val="fr-FR" w:eastAsia="ru-RU"/>
          </w:rPr>
          <w:t>Toulouse</w:t>
        </w:r>
      </w:hyperlink>
      <w:r>
        <w:rPr>
          <w:rFonts w:eastAsia="Times New Roman" w:cstheme="minorHAnsi"/>
          <w:sz w:val="28"/>
          <w:szCs w:val="28"/>
          <w:lang w:val="fr-FR" w:eastAsia="ru-RU"/>
        </w:rPr>
        <w:t>, lui rappelle alors qu'il avait qualifié quelques mois plus tôt les déboires judiciaires de François Fillon et Marine le Pen de "décadence de la République". Sans doute agacé par la question, et pour refuser d'y répondre, le leader de la France Insoumise choisit alors de se moquer de l'accent toulousain de la journaliste : "Et alors, qu'</w:t>
      </w:r>
      <w:proofErr w:type="spellStart"/>
      <w:r>
        <w:rPr>
          <w:rFonts w:eastAsia="Times New Roman" w:cstheme="minorHAnsi"/>
          <w:sz w:val="28"/>
          <w:szCs w:val="28"/>
          <w:lang w:val="fr-FR" w:eastAsia="ru-RU"/>
        </w:rPr>
        <w:t>essseuh</w:t>
      </w:r>
      <w:proofErr w:type="spellEnd"/>
      <w:r>
        <w:rPr>
          <w:rFonts w:eastAsia="Times New Roman" w:cstheme="minorHAnsi"/>
          <w:sz w:val="28"/>
          <w:szCs w:val="28"/>
          <w:lang w:val="fr-FR" w:eastAsia="ru-RU"/>
        </w:rPr>
        <w:t xml:space="preserve">-que ça veut </w:t>
      </w:r>
      <w:proofErr w:type="spellStart"/>
      <w:r>
        <w:rPr>
          <w:rFonts w:eastAsia="Times New Roman" w:cstheme="minorHAnsi"/>
          <w:sz w:val="28"/>
          <w:szCs w:val="28"/>
          <w:lang w:val="fr-FR" w:eastAsia="ru-RU"/>
        </w:rPr>
        <w:t>direuh</w:t>
      </w:r>
      <w:proofErr w:type="spellEnd"/>
      <w:r>
        <w:rPr>
          <w:rFonts w:eastAsia="Times New Roman" w:cstheme="minorHAnsi"/>
          <w:sz w:val="28"/>
          <w:szCs w:val="28"/>
          <w:lang w:val="fr-FR" w:eastAsia="ru-RU"/>
        </w:rPr>
        <w:t xml:space="preserve"> ?" Jean-Luc Mélenchon affirme ensuite qu'il ne se souvient pas </w:t>
      </w:r>
      <w:r>
        <w:rPr>
          <w:rFonts w:eastAsia="Times New Roman" w:cstheme="minorHAnsi"/>
          <w:sz w:val="28"/>
          <w:szCs w:val="28"/>
          <w:lang w:val="fr-FR" w:eastAsia="ru-RU"/>
        </w:rPr>
        <w:lastRenderedPageBreak/>
        <w:t xml:space="preserve">de ses déclarations, répond à la journaliste qu'elle ne sait pas de quoi elle parle, qu'elle dit n'importe quoi avant d'ajouter : "Quelqu'un </w:t>
      </w:r>
      <w:proofErr w:type="spellStart"/>
      <w:r>
        <w:rPr>
          <w:rFonts w:eastAsia="Times New Roman" w:cstheme="minorHAnsi"/>
          <w:sz w:val="28"/>
          <w:szCs w:val="28"/>
          <w:lang w:val="fr-FR" w:eastAsia="ru-RU"/>
        </w:rPr>
        <w:t>a-t-il</w:t>
      </w:r>
      <w:proofErr w:type="spellEnd"/>
      <w:r>
        <w:rPr>
          <w:rFonts w:eastAsia="Times New Roman" w:cstheme="minorHAnsi"/>
          <w:sz w:val="28"/>
          <w:szCs w:val="28"/>
          <w:lang w:val="fr-FR" w:eastAsia="ru-RU"/>
        </w:rPr>
        <w:t xml:space="preserve"> une question formulée en français ? Et à peu près compréhensible parce que, moi, votre niveau me dépasse, je ne vous comprends pas".</w:t>
      </w:r>
    </w:p>
    <w:p w:rsidR="00B64BCB" w:rsidRDefault="00B64BCB" w:rsidP="00B64BCB">
      <w:pPr>
        <w:shd w:val="clear" w:color="auto" w:fill="FFFFFF"/>
        <w:spacing w:after="150" w:line="240" w:lineRule="auto"/>
        <w:ind w:firstLine="708"/>
        <w:jc w:val="both"/>
        <w:rPr>
          <w:rFonts w:eastAsia="Times New Roman" w:cstheme="minorHAnsi"/>
          <w:sz w:val="28"/>
          <w:szCs w:val="28"/>
          <w:lang w:val="fr-FR" w:eastAsia="ru-RU"/>
        </w:rPr>
      </w:pPr>
      <w:r>
        <w:rPr>
          <w:rFonts w:eastAsia="Times New Roman" w:cstheme="minorHAnsi"/>
          <w:sz w:val="28"/>
          <w:szCs w:val="28"/>
          <w:lang w:val="fr-FR" w:eastAsia="ru-RU"/>
        </w:rPr>
        <w:t>Se moquer de l'accent d'une personne pour la décrédibiliser est une vieille technique. Jean-Luc Mélenchon a sans doute oublié que, bien que né au Maroc et élu au Conseil départemental de l'Essonne, il a été élu (ou parachuté ?) dans des régions "à accent". Député européen du Sud-Ouest entre 2009 et 2017, il est depuis 2017 député des Bouches-du-Rhône. </w:t>
      </w:r>
    </w:p>
    <w:p w:rsidR="00B64BCB" w:rsidRDefault="00B64BCB" w:rsidP="00B64BCB">
      <w:pPr>
        <w:shd w:val="clear" w:color="auto" w:fill="FFFFFF"/>
        <w:spacing w:after="150" w:line="240" w:lineRule="auto"/>
        <w:ind w:firstLine="708"/>
        <w:jc w:val="both"/>
        <w:rPr>
          <w:rFonts w:eastAsia="Times New Roman" w:cstheme="minorHAnsi"/>
          <w:sz w:val="28"/>
          <w:szCs w:val="28"/>
          <w:lang w:val="fr-FR" w:eastAsia="ru-RU"/>
        </w:rPr>
      </w:pPr>
      <w:r>
        <w:rPr>
          <w:rFonts w:eastAsia="Times New Roman" w:cstheme="minorHAnsi"/>
          <w:sz w:val="28"/>
          <w:szCs w:val="28"/>
          <w:lang w:val="fr-FR" w:eastAsia="ru-RU"/>
        </w:rPr>
        <w:t xml:space="preserve">Le comportement méprisant de Jean-Luc Mélenchon suscite de nombreuses critiques des internautes sur ladepeche.fr depuis ce matin. L'élu de gauche a aussi reçu les foudres de la présidente de la région Occitanie Carole </w:t>
      </w:r>
      <w:proofErr w:type="spellStart"/>
      <w:r>
        <w:rPr>
          <w:rFonts w:eastAsia="Times New Roman" w:cstheme="minorHAnsi"/>
          <w:sz w:val="28"/>
          <w:szCs w:val="28"/>
          <w:lang w:val="fr-FR" w:eastAsia="ru-RU"/>
        </w:rPr>
        <w:t>Delga</w:t>
      </w:r>
      <w:proofErr w:type="spellEnd"/>
      <w:r>
        <w:rPr>
          <w:rFonts w:eastAsia="Times New Roman" w:cstheme="minorHAnsi"/>
          <w:sz w:val="28"/>
          <w:szCs w:val="28"/>
          <w:lang w:val="fr-FR" w:eastAsia="ru-RU"/>
        </w:rPr>
        <w:t xml:space="preserve">, du maire de Toulouse Jean-Luc </w:t>
      </w:r>
      <w:proofErr w:type="spellStart"/>
      <w:r>
        <w:rPr>
          <w:rFonts w:eastAsia="Times New Roman" w:cstheme="minorHAnsi"/>
          <w:sz w:val="28"/>
          <w:szCs w:val="28"/>
          <w:lang w:val="fr-FR" w:eastAsia="ru-RU"/>
        </w:rPr>
        <w:t>Moudenc</w:t>
      </w:r>
      <w:proofErr w:type="spellEnd"/>
      <w:r>
        <w:rPr>
          <w:rFonts w:eastAsia="Times New Roman" w:cstheme="minorHAnsi"/>
          <w:sz w:val="28"/>
          <w:szCs w:val="28"/>
          <w:lang w:val="fr-FR" w:eastAsia="ru-RU"/>
        </w:rPr>
        <w:t xml:space="preserve"> ou du député </w:t>
      </w:r>
      <w:proofErr w:type="spellStart"/>
      <w:r>
        <w:rPr>
          <w:rFonts w:eastAsia="Times New Roman" w:cstheme="minorHAnsi"/>
          <w:sz w:val="28"/>
          <w:szCs w:val="28"/>
          <w:lang w:val="fr-FR" w:eastAsia="ru-RU"/>
        </w:rPr>
        <w:t>LaREM</w:t>
      </w:r>
      <w:proofErr w:type="spellEnd"/>
      <w:r>
        <w:rPr>
          <w:rFonts w:eastAsia="Times New Roman" w:cstheme="minorHAnsi"/>
          <w:sz w:val="28"/>
          <w:szCs w:val="28"/>
          <w:lang w:val="fr-FR" w:eastAsia="ru-RU"/>
        </w:rPr>
        <w:t xml:space="preserve"> des Hautes-Pyrénées Jean-Bernard </w:t>
      </w:r>
      <w:proofErr w:type="spellStart"/>
      <w:r>
        <w:rPr>
          <w:rFonts w:eastAsia="Times New Roman" w:cstheme="minorHAnsi"/>
          <w:sz w:val="28"/>
          <w:szCs w:val="28"/>
          <w:lang w:val="fr-FR" w:eastAsia="ru-RU"/>
        </w:rPr>
        <w:t>Sempastous</w:t>
      </w:r>
      <w:proofErr w:type="spellEnd"/>
      <w:r>
        <w:rPr>
          <w:rFonts w:eastAsia="Times New Roman" w:cstheme="minorHAnsi"/>
          <w:sz w:val="28"/>
          <w:szCs w:val="28"/>
          <w:lang w:val="fr-FR" w:eastAsia="ru-RU"/>
        </w:rPr>
        <w:t xml:space="preserve"> qui se dit "fier de faire résonner l'accent bigourdan à l'Assemblée Nationale".</w:t>
      </w:r>
    </w:p>
    <w:p w:rsidR="00B64BCB" w:rsidRDefault="00B64BCB" w:rsidP="00B64BCB">
      <w:pPr>
        <w:shd w:val="clear" w:color="auto" w:fill="FFFFFF"/>
        <w:spacing w:after="0" w:line="240" w:lineRule="auto"/>
        <w:rPr>
          <w:rFonts w:eastAsia="Times New Roman" w:cstheme="minorHAnsi"/>
          <w:color w:val="383838"/>
          <w:sz w:val="28"/>
          <w:szCs w:val="28"/>
          <w:lang w:eastAsia="ru-RU"/>
        </w:rPr>
      </w:pPr>
      <w:r>
        <w:rPr>
          <w:rFonts w:eastAsia="Times New Roman" w:cstheme="minorHAnsi"/>
          <w:color w:val="383838"/>
          <w:sz w:val="28"/>
          <w:szCs w:val="28"/>
          <w:lang w:eastAsia="ru-RU"/>
        </w:rPr>
        <w:t>Всего символов:</w:t>
      </w:r>
      <w:r>
        <w:rPr>
          <w:rFonts w:eastAsia="Times New Roman" w:cstheme="minorHAnsi"/>
          <w:color w:val="383838"/>
          <w:sz w:val="28"/>
          <w:szCs w:val="28"/>
          <w:lang w:val="fr-FR" w:eastAsia="ru-RU"/>
        </w:rPr>
        <w:t> </w:t>
      </w:r>
    </w:p>
    <w:p w:rsidR="00B64BCB" w:rsidRDefault="00B64BCB" w:rsidP="00B64BCB">
      <w:pPr>
        <w:shd w:val="clear" w:color="auto" w:fill="E1E1E1"/>
        <w:spacing w:after="0" w:line="480" w:lineRule="auto"/>
        <w:jc w:val="center"/>
        <w:textAlignment w:val="center"/>
        <w:rPr>
          <w:rFonts w:eastAsia="Times New Roman" w:cstheme="minorHAnsi"/>
          <w:b/>
          <w:bCs/>
          <w:color w:val="383838"/>
          <w:sz w:val="28"/>
          <w:szCs w:val="28"/>
          <w:lang w:eastAsia="ru-RU"/>
        </w:rPr>
      </w:pPr>
      <w:r>
        <w:rPr>
          <w:rFonts w:eastAsia="Times New Roman" w:cstheme="minorHAnsi"/>
          <w:b/>
          <w:bCs/>
          <w:color w:val="383838"/>
          <w:sz w:val="28"/>
          <w:szCs w:val="28"/>
          <w:lang w:eastAsia="ru-RU"/>
        </w:rPr>
        <w:t>1892</w:t>
      </w:r>
    </w:p>
    <w:p w:rsidR="00B64BCB" w:rsidRDefault="00B64BCB" w:rsidP="00B64BCB">
      <w:pPr>
        <w:spacing w:after="0" w:line="240" w:lineRule="auto"/>
        <w:rPr>
          <w:rFonts w:eastAsia="Times New Roman" w:cstheme="minorHAnsi"/>
          <w:sz w:val="28"/>
          <w:szCs w:val="28"/>
          <w:lang w:eastAsia="ru-RU"/>
        </w:rPr>
      </w:pPr>
      <w:r>
        <w:rPr>
          <w:rFonts w:eastAsia="Times New Roman" w:cstheme="minorHAnsi"/>
          <w:color w:val="383838"/>
          <w:sz w:val="28"/>
          <w:szCs w:val="28"/>
          <w:shd w:val="clear" w:color="auto" w:fill="FFFFFF"/>
          <w:lang w:val="fr-FR" w:eastAsia="ru-RU"/>
        </w:rPr>
        <w:t> </w:t>
      </w:r>
    </w:p>
    <w:p w:rsidR="00B64BCB" w:rsidRDefault="00B64BCB" w:rsidP="00B64BCB">
      <w:pPr>
        <w:shd w:val="clear" w:color="auto" w:fill="FFFFFF"/>
        <w:spacing w:after="0" w:line="240" w:lineRule="auto"/>
        <w:rPr>
          <w:rFonts w:eastAsia="Times New Roman" w:cstheme="minorHAnsi"/>
          <w:color w:val="383838"/>
          <w:sz w:val="28"/>
          <w:szCs w:val="28"/>
          <w:lang w:eastAsia="ru-RU"/>
        </w:rPr>
      </w:pPr>
      <w:r>
        <w:rPr>
          <w:rFonts w:eastAsia="Times New Roman" w:cstheme="minorHAnsi"/>
          <w:color w:val="383838"/>
          <w:sz w:val="28"/>
          <w:szCs w:val="28"/>
          <w:lang w:eastAsia="ru-RU"/>
        </w:rPr>
        <w:t>Без пробелов:</w:t>
      </w:r>
      <w:r>
        <w:rPr>
          <w:rFonts w:eastAsia="Times New Roman" w:cstheme="minorHAnsi"/>
          <w:color w:val="383838"/>
          <w:sz w:val="28"/>
          <w:szCs w:val="28"/>
          <w:lang w:val="fr-FR" w:eastAsia="ru-RU"/>
        </w:rPr>
        <w:t> </w:t>
      </w:r>
    </w:p>
    <w:p w:rsidR="00B64BCB" w:rsidRDefault="00B64BCB" w:rsidP="00B64BCB">
      <w:pPr>
        <w:shd w:val="clear" w:color="auto" w:fill="E1E1E1"/>
        <w:spacing w:after="0" w:line="480" w:lineRule="auto"/>
        <w:jc w:val="center"/>
        <w:textAlignment w:val="center"/>
        <w:rPr>
          <w:rFonts w:eastAsia="Times New Roman" w:cstheme="minorHAnsi"/>
          <w:b/>
          <w:bCs/>
          <w:color w:val="383838"/>
          <w:sz w:val="28"/>
          <w:szCs w:val="28"/>
          <w:lang w:eastAsia="ru-RU"/>
        </w:rPr>
      </w:pPr>
      <w:r>
        <w:rPr>
          <w:rFonts w:eastAsia="Times New Roman" w:cstheme="minorHAnsi"/>
          <w:b/>
          <w:bCs/>
          <w:color w:val="383838"/>
          <w:sz w:val="28"/>
          <w:szCs w:val="28"/>
          <w:lang w:eastAsia="ru-RU"/>
        </w:rPr>
        <w:t>1594</w:t>
      </w:r>
    </w:p>
    <w:p w:rsidR="00B64BCB" w:rsidRDefault="00B64BCB" w:rsidP="00B64BCB">
      <w:pPr>
        <w:rPr>
          <w:rFonts w:cstheme="minorHAnsi"/>
          <w:sz w:val="28"/>
          <w:szCs w:val="28"/>
        </w:rPr>
      </w:pPr>
    </w:p>
    <w:p w:rsidR="00B808DA" w:rsidRPr="00B64BCB" w:rsidRDefault="00B64BCB" w:rsidP="00B64BCB">
      <w:pPr>
        <w:rPr>
          <w:lang w:val="fr-FR"/>
        </w:rPr>
      </w:pPr>
      <w:r>
        <w:rPr>
          <w:rFonts w:cstheme="minorHAnsi"/>
          <w:sz w:val="28"/>
          <w:szCs w:val="28"/>
          <w:lang w:val="fr-FR"/>
        </w:rPr>
        <w:t>Source </w:t>
      </w:r>
      <w:r w:rsidRPr="00B64BCB">
        <w:rPr>
          <w:rFonts w:cstheme="minorHAnsi"/>
          <w:sz w:val="28"/>
          <w:szCs w:val="28"/>
          <w:lang w:val="fr-FR"/>
        </w:rPr>
        <w:t xml:space="preserve">: </w:t>
      </w:r>
      <w:hyperlink r:id="rId6" w:history="1">
        <w:r>
          <w:rPr>
            <w:rStyle w:val="a3"/>
            <w:rFonts w:cstheme="minorHAnsi"/>
            <w:sz w:val="28"/>
            <w:szCs w:val="28"/>
            <w:lang w:val="fr-FR"/>
          </w:rPr>
          <w:t>https</w:t>
        </w:r>
        <w:r w:rsidRPr="00B64BCB">
          <w:rPr>
            <w:rStyle w:val="a3"/>
            <w:rFonts w:cstheme="minorHAnsi"/>
            <w:sz w:val="28"/>
            <w:szCs w:val="28"/>
            <w:lang w:val="fr-FR"/>
          </w:rPr>
          <w:t>://</w:t>
        </w:r>
        <w:r>
          <w:rPr>
            <w:rStyle w:val="a3"/>
            <w:rFonts w:cstheme="minorHAnsi"/>
            <w:sz w:val="28"/>
            <w:szCs w:val="28"/>
            <w:lang w:val="fr-FR"/>
          </w:rPr>
          <w:t>www</w:t>
        </w:r>
        <w:r w:rsidRPr="00B64BCB">
          <w:rPr>
            <w:rStyle w:val="a3"/>
            <w:rFonts w:cstheme="minorHAnsi"/>
            <w:sz w:val="28"/>
            <w:szCs w:val="28"/>
            <w:lang w:val="fr-FR"/>
          </w:rPr>
          <w:t>.</w:t>
        </w:r>
        <w:r>
          <w:rPr>
            <w:rStyle w:val="a3"/>
            <w:rFonts w:cstheme="minorHAnsi"/>
            <w:sz w:val="28"/>
            <w:szCs w:val="28"/>
            <w:lang w:val="fr-FR"/>
          </w:rPr>
          <w:t>ladepeche</w:t>
        </w:r>
        <w:r w:rsidRPr="00B64BCB">
          <w:rPr>
            <w:rStyle w:val="a3"/>
            <w:rFonts w:cstheme="minorHAnsi"/>
            <w:sz w:val="28"/>
            <w:szCs w:val="28"/>
            <w:lang w:val="fr-FR"/>
          </w:rPr>
          <w:t>.</w:t>
        </w:r>
        <w:r>
          <w:rPr>
            <w:rStyle w:val="a3"/>
            <w:rFonts w:cstheme="minorHAnsi"/>
            <w:sz w:val="28"/>
            <w:szCs w:val="28"/>
            <w:lang w:val="fr-FR"/>
          </w:rPr>
          <w:t>fr</w:t>
        </w:r>
        <w:r w:rsidRPr="00B64BCB">
          <w:rPr>
            <w:rStyle w:val="a3"/>
            <w:rFonts w:cstheme="minorHAnsi"/>
            <w:sz w:val="28"/>
            <w:szCs w:val="28"/>
            <w:lang w:val="fr-FR"/>
          </w:rPr>
          <w:t>/</w:t>
        </w:r>
        <w:r>
          <w:rPr>
            <w:rStyle w:val="a3"/>
            <w:rFonts w:cstheme="minorHAnsi"/>
            <w:sz w:val="28"/>
            <w:szCs w:val="28"/>
            <w:lang w:val="fr-FR"/>
          </w:rPr>
          <w:t>article</w:t>
        </w:r>
        <w:r w:rsidRPr="00B64BCB">
          <w:rPr>
            <w:rStyle w:val="a3"/>
            <w:rFonts w:cstheme="minorHAnsi"/>
            <w:sz w:val="28"/>
            <w:szCs w:val="28"/>
            <w:lang w:val="fr-FR"/>
          </w:rPr>
          <w:t>/2018/10/18/2890705-</w:t>
        </w:r>
        <w:r>
          <w:rPr>
            <w:rStyle w:val="a3"/>
            <w:rFonts w:cstheme="minorHAnsi"/>
            <w:sz w:val="28"/>
            <w:szCs w:val="28"/>
            <w:lang w:val="fr-FR"/>
          </w:rPr>
          <w:t>quand</w:t>
        </w:r>
        <w:r w:rsidRPr="00B64BCB">
          <w:rPr>
            <w:rStyle w:val="a3"/>
            <w:rFonts w:cstheme="minorHAnsi"/>
            <w:sz w:val="28"/>
            <w:szCs w:val="28"/>
            <w:lang w:val="fr-FR"/>
          </w:rPr>
          <w:t>-</w:t>
        </w:r>
        <w:r>
          <w:rPr>
            <w:rStyle w:val="a3"/>
            <w:rFonts w:cstheme="minorHAnsi"/>
            <w:sz w:val="28"/>
            <w:szCs w:val="28"/>
            <w:lang w:val="fr-FR"/>
          </w:rPr>
          <w:t>jean</w:t>
        </w:r>
        <w:r w:rsidRPr="00B64BCB">
          <w:rPr>
            <w:rStyle w:val="a3"/>
            <w:rFonts w:cstheme="minorHAnsi"/>
            <w:sz w:val="28"/>
            <w:szCs w:val="28"/>
            <w:lang w:val="fr-FR"/>
          </w:rPr>
          <w:t>-</w:t>
        </w:r>
        <w:r>
          <w:rPr>
            <w:rStyle w:val="a3"/>
            <w:rFonts w:cstheme="minorHAnsi"/>
            <w:sz w:val="28"/>
            <w:szCs w:val="28"/>
            <w:lang w:val="fr-FR"/>
          </w:rPr>
          <w:t>luc</w:t>
        </w:r>
        <w:r w:rsidRPr="00B64BCB">
          <w:rPr>
            <w:rStyle w:val="a3"/>
            <w:rFonts w:cstheme="minorHAnsi"/>
            <w:sz w:val="28"/>
            <w:szCs w:val="28"/>
            <w:lang w:val="fr-FR"/>
          </w:rPr>
          <w:t>-</w:t>
        </w:r>
        <w:r>
          <w:rPr>
            <w:rStyle w:val="a3"/>
            <w:rFonts w:cstheme="minorHAnsi"/>
            <w:sz w:val="28"/>
            <w:szCs w:val="28"/>
            <w:lang w:val="fr-FR"/>
          </w:rPr>
          <w:t>melenchon</w:t>
        </w:r>
        <w:r w:rsidRPr="00B64BCB">
          <w:rPr>
            <w:rStyle w:val="a3"/>
            <w:rFonts w:cstheme="minorHAnsi"/>
            <w:sz w:val="28"/>
            <w:szCs w:val="28"/>
            <w:lang w:val="fr-FR"/>
          </w:rPr>
          <w:t>-</w:t>
        </w:r>
        <w:r>
          <w:rPr>
            <w:rStyle w:val="a3"/>
            <w:rFonts w:cstheme="minorHAnsi"/>
            <w:sz w:val="28"/>
            <w:szCs w:val="28"/>
            <w:lang w:val="fr-FR"/>
          </w:rPr>
          <w:t>se</w:t>
        </w:r>
        <w:r w:rsidRPr="00B64BCB">
          <w:rPr>
            <w:rStyle w:val="a3"/>
            <w:rFonts w:cstheme="minorHAnsi"/>
            <w:sz w:val="28"/>
            <w:szCs w:val="28"/>
            <w:lang w:val="fr-FR"/>
          </w:rPr>
          <w:t>-</w:t>
        </w:r>
        <w:r>
          <w:rPr>
            <w:rStyle w:val="a3"/>
            <w:rFonts w:cstheme="minorHAnsi"/>
            <w:sz w:val="28"/>
            <w:szCs w:val="28"/>
            <w:lang w:val="fr-FR"/>
          </w:rPr>
          <w:t>moque</w:t>
        </w:r>
        <w:r w:rsidRPr="00B64BCB">
          <w:rPr>
            <w:rStyle w:val="a3"/>
            <w:rFonts w:cstheme="minorHAnsi"/>
            <w:sz w:val="28"/>
            <w:szCs w:val="28"/>
            <w:lang w:val="fr-FR"/>
          </w:rPr>
          <w:t>-</w:t>
        </w:r>
        <w:r>
          <w:rPr>
            <w:rStyle w:val="a3"/>
            <w:rFonts w:cstheme="minorHAnsi"/>
            <w:sz w:val="28"/>
            <w:szCs w:val="28"/>
            <w:lang w:val="fr-FR"/>
          </w:rPr>
          <w:t>de</w:t>
        </w:r>
        <w:r w:rsidRPr="00B64BCB">
          <w:rPr>
            <w:rStyle w:val="a3"/>
            <w:rFonts w:cstheme="minorHAnsi"/>
            <w:sz w:val="28"/>
            <w:szCs w:val="28"/>
            <w:lang w:val="fr-FR"/>
          </w:rPr>
          <w:t>-</w:t>
        </w:r>
        <w:r>
          <w:rPr>
            <w:rStyle w:val="a3"/>
            <w:rFonts w:cstheme="minorHAnsi"/>
            <w:sz w:val="28"/>
            <w:szCs w:val="28"/>
            <w:lang w:val="fr-FR"/>
          </w:rPr>
          <w:t>l</w:t>
        </w:r>
        <w:r w:rsidRPr="00B64BCB">
          <w:rPr>
            <w:rStyle w:val="a3"/>
            <w:rFonts w:cstheme="minorHAnsi"/>
            <w:sz w:val="28"/>
            <w:szCs w:val="28"/>
            <w:lang w:val="fr-FR"/>
          </w:rPr>
          <w:t>-</w:t>
        </w:r>
        <w:r>
          <w:rPr>
            <w:rStyle w:val="a3"/>
            <w:rFonts w:cstheme="minorHAnsi"/>
            <w:sz w:val="28"/>
            <w:szCs w:val="28"/>
            <w:lang w:val="fr-FR"/>
          </w:rPr>
          <w:t>accent</w:t>
        </w:r>
        <w:r w:rsidRPr="00B64BCB">
          <w:rPr>
            <w:rStyle w:val="a3"/>
            <w:rFonts w:cstheme="minorHAnsi"/>
            <w:sz w:val="28"/>
            <w:szCs w:val="28"/>
            <w:lang w:val="fr-FR"/>
          </w:rPr>
          <w:t>-</w:t>
        </w:r>
        <w:r>
          <w:rPr>
            <w:rStyle w:val="a3"/>
            <w:rFonts w:cstheme="minorHAnsi"/>
            <w:sz w:val="28"/>
            <w:szCs w:val="28"/>
            <w:lang w:val="fr-FR"/>
          </w:rPr>
          <w:t>toulousain</w:t>
        </w:r>
        <w:r w:rsidRPr="00B64BCB">
          <w:rPr>
            <w:rStyle w:val="a3"/>
            <w:rFonts w:cstheme="minorHAnsi"/>
            <w:sz w:val="28"/>
            <w:szCs w:val="28"/>
            <w:lang w:val="fr-FR"/>
          </w:rPr>
          <w:t>.</w:t>
        </w:r>
        <w:r>
          <w:rPr>
            <w:rStyle w:val="a3"/>
            <w:rFonts w:cstheme="minorHAnsi"/>
            <w:sz w:val="28"/>
            <w:szCs w:val="28"/>
            <w:lang w:val="fr-FR"/>
          </w:rPr>
          <w:t>html</w:t>
        </w:r>
      </w:hyperlink>
      <w:bookmarkStart w:id="0" w:name="_GoBack"/>
      <w:bookmarkEnd w:id="0"/>
    </w:p>
    <w:sectPr w:rsidR="00B808DA" w:rsidRPr="00B64B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73F"/>
    <w:rsid w:val="00B64BCB"/>
    <w:rsid w:val="00B808DA"/>
    <w:rsid w:val="00FE1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FEE49-C429-477A-906A-F85EF1DE2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C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64B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67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depeche.fr/article/2018/10/18/2890705-quand-jean-luc-melenchon-se-moque-de-l-accent-toulousain.html%20" TargetMode="External"/><Relationship Id="rId5" Type="http://schemas.openxmlformats.org/officeDocument/2006/relationships/hyperlink" Target="https://www.ladepeche.fr/communes/toulouse,31555.html"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2278</Characters>
  <Application>Microsoft Office Word</Application>
  <DocSecurity>0</DocSecurity>
  <Lines>18</Lines>
  <Paragraphs>5</Paragraphs>
  <ScaleCrop>false</ScaleCrop>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Guerda</dc:creator>
  <cp:keywords/>
  <dc:description/>
  <cp:lastModifiedBy>Guerda</cp:lastModifiedBy>
  <cp:revision>2</cp:revision>
  <dcterms:created xsi:type="dcterms:W3CDTF">2018-11-06T19:46:00Z</dcterms:created>
  <dcterms:modified xsi:type="dcterms:W3CDTF">2018-11-06T19:46:00Z</dcterms:modified>
</cp:coreProperties>
</file>