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B" w:rsidRDefault="00B54B9B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305BC" w:rsidRPr="003305BC" w:rsidTr="00A07F4D">
        <w:tc>
          <w:tcPr>
            <w:tcW w:w="7393" w:type="dxa"/>
          </w:tcPr>
          <w:p w:rsidR="003305BC" w:rsidRPr="003305BC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hideMark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05BC" w:rsidRPr="003305BC" w:rsidRDefault="003305BC" w:rsidP="003305BC">
      <w:pPr>
        <w:spacing w:befor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3305BC" w:rsidRPr="003305BC" w:rsidRDefault="005E00EB" w:rsidP="003305BC">
      <w:pPr>
        <w:spacing w:befor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305BC"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распоряжению от </w:t>
      </w:r>
      <w:proofErr w:type="gramStart"/>
      <w:r w:rsidR="003305BC"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305BC" w:rsidRPr="000218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0218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305BC" w:rsidRPr="000218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305BC"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>»__________ 2023 г.</w:t>
      </w:r>
    </w:p>
    <w:p w:rsidR="003305BC" w:rsidRPr="003305BC" w:rsidRDefault="003305BC" w:rsidP="003305BC">
      <w:pPr>
        <w:spacing w:before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5BC" w:rsidRPr="003305BC" w:rsidRDefault="008F62BA" w:rsidP="003305BC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в р</w:t>
      </w:r>
      <w:r w:rsidR="003305BC"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>асписани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305BC"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государственных аттестационных испытаний </w:t>
      </w:r>
    </w:p>
    <w:p w:rsidR="003305BC" w:rsidRPr="003305BC" w:rsidRDefault="003305BC" w:rsidP="003305BC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>для аспирантов очной и заочной форм обучения</w:t>
      </w:r>
    </w:p>
    <w:p w:rsidR="003305BC" w:rsidRPr="003305BC" w:rsidRDefault="003305BC" w:rsidP="003305BC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05BC">
        <w:rPr>
          <w:rFonts w:ascii="Times New Roman" w:eastAsia="Times New Roman" w:hAnsi="Times New Roman"/>
          <w:b/>
          <w:sz w:val="24"/>
          <w:szCs w:val="24"/>
          <w:lang w:eastAsia="ru-RU"/>
        </w:rPr>
        <w:t>2023 год</w:t>
      </w:r>
    </w:p>
    <w:p w:rsidR="003305BC" w:rsidRPr="003305BC" w:rsidRDefault="003305BC" w:rsidP="003305BC">
      <w:pPr>
        <w:spacing w:befor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1134"/>
        <w:gridCol w:w="2127"/>
        <w:gridCol w:w="1021"/>
        <w:gridCol w:w="1530"/>
        <w:gridCol w:w="1276"/>
        <w:gridCol w:w="2126"/>
      </w:tblGrid>
      <w:tr w:rsidR="003305BC" w:rsidRPr="003305BC" w:rsidTr="008F62BA">
        <w:trPr>
          <w:trHeight w:val="731"/>
        </w:trPr>
        <w:tc>
          <w:tcPr>
            <w:tcW w:w="1276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Институт</w:t>
            </w:r>
            <w:r w:rsidRPr="003305BC">
              <w:rPr>
                <w:rFonts w:ascii="Times New Roman" w:eastAsia="Times New Roman" w:hAnsi="Times New Roman"/>
                <w:b/>
                <w:lang w:val="en-US" w:eastAsia="ru-RU"/>
              </w:rPr>
              <w:t>/</w:t>
            </w:r>
          </w:p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факультет</w:t>
            </w:r>
          </w:p>
        </w:tc>
        <w:tc>
          <w:tcPr>
            <w:tcW w:w="3969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Направление подготовки/направленность/группа направленностей</w:t>
            </w:r>
          </w:p>
        </w:tc>
        <w:tc>
          <w:tcPr>
            <w:tcW w:w="1134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ГЭ/НД</w:t>
            </w:r>
          </w:p>
        </w:tc>
        <w:tc>
          <w:tcPr>
            <w:tcW w:w="2127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№ Группы</w:t>
            </w:r>
          </w:p>
        </w:tc>
        <w:tc>
          <w:tcPr>
            <w:tcW w:w="1021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Форма обучения</w:t>
            </w:r>
          </w:p>
        </w:tc>
        <w:tc>
          <w:tcPr>
            <w:tcW w:w="1530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Дата, время, место</w:t>
            </w:r>
          </w:p>
        </w:tc>
        <w:tc>
          <w:tcPr>
            <w:tcW w:w="1276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2126" w:type="dxa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Ф. И. О.</w:t>
            </w:r>
          </w:p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/>
                <w:lang w:eastAsia="ru-RU"/>
              </w:rPr>
              <w:t>председателя</w:t>
            </w:r>
          </w:p>
        </w:tc>
      </w:tr>
      <w:tr w:rsidR="003305BC" w:rsidRPr="003305BC" w:rsidTr="008F62BA">
        <w:trPr>
          <w:trHeight w:val="583"/>
        </w:trPr>
        <w:tc>
          <w:tcPr>
            <w:tcW w:w="1276" w:type="dxa"/>
            <w:vMerge w:val="restart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ИФиЖ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45.06.01</w:t>
            </w:r>
          </w:p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Языкознание и литературоведение</w:t>
            </w:r>
          </w:p>
        </w:tc>
        <w:tc>
          <w:tcPr>
            <w:tcW w:w="1134" w:type="dxa"/>
            <w:vMerge w:val="restart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Государственный экзамен</w:t>
            </w: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val="en-US" w:eastAsia="ru-RU"/>
              </w:rPr>
              <w:t>2020_10.01.01_ОФО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 w:val="restart"/>
            <w:vAlign w:val="center"/>
          </w:tcPr>
          <w:p w:rsidR="003305BC" w:rsidRPr="003305BC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val="en-US"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27.06.2023 в 14:00,</w:t>
            </w: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ул. Большая Покровская, 37, корп. 10, </w:t>
            </w: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br/>
              <w:t>ауд. 217</w:t>
            </w:r>
          </w:p>
        </w:tc>
        <w:tc>
          <w:tcPr>
            <w:tcW w:w="1276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val="en-US" w:eastAsia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85C86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Ильченко Н.М.</w:t>
            </w: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85C86" w:rsidRPr="00385C86" w:rsidRDefault="00385C86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3305BC" w:rsidRPr="00385C86" w:rsidRDefault="003305BC" w:rsidP="00385C8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305BC" w:rsidRPr="003305BC" w:rsidTr="008F62BA">
        <w:trPr>
          <w:trHeight w:val="643"/>
        </w:trPr>
        <w:tc>
          <w:tcPr>
            <w:tcW w:w="1276" w:type="dxa"/>
            <w:vMerge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2020_10.01.03_ОФО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/>
          </w:tcPr>
          <w:p w:rsidR="003305BC" w:rsidRPr="003305BC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</w:tr>
      <w:tr w:rsidR="003305BC" w:rsidRPr="003305BC" w:rsidTr="008F62BA">
        <w:trPr>
          <w:trHeight w:val="643"/>
        </w:trPr>
        <w:tc>
          <w:tcPr>
            <w:tcW w:w="1276" w:type="dxa"/>
            <w:vMerge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2020_10.02.01_ОФО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</w:tr>
      <w:tr w:rsidR="003305BC" w:rsidRPr="003305BC" w:rsidTr="008F62BA">
        <w:trPr>
          <w:trHeight w:val="562"/>
        </w:trPr>
        <w:tc>
          <w:tcPr>
            <w:tcW w:w="1276" w:type="dxa"/>
            <w:vMerge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Научный доклад</w:t>
            </w: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val="en-US" w:eastAsia="ru-RU"/>
              </w:rPr>
              <w:t>2020_10.01.01_ОФО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 w:val="restart"/>
            <w:vAlign w:val="center"/>
          </w:tcPr>
          <w:p w:rsidR="003305BC" w:rsidRPr="003305BC" w:rsidRDefault="00A07F4D" w:rsidP="00A07F4D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3305BC" w:rsidRPr="003305BC">
              <w:rPr>
                <w:rFonts w:ascii="Times New Roman" w:eastAsia="Times New Roman" w:hAnsi="Times New Roman"/>
                <w:bCs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  <w:r w:rsidR="003305BC" w:rsidRPr="003305BC">
              <w:rPr>
                <w:rFonts w:ascii="Times New Roman" w:eastAsia="Times New Roman" w:hAnsi="Times New Roman"/>
                <w:bCs/>
                <w:lang w:eastAsia="ru-RU"/>
              </w:rPr>
              <w:t xml:space="preserve"> в 12:30, </w:t>
            </w:r>
            <w:r w:rsidR="003305BC" w:rsidRPr="003305BC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ул. Большая Покровская, 37, корп. 10, </w:t>
            </w:r>
            <w:r w:rsidR="003305BC" w:rsidRPr="003305BC">
              <w:rPr>
                <w:rFonts w:ascii="Times New Roman" w:eastAsia="Times New Roman" w:hAnsi="Times New Roman"/>
                <w:bCs/>
                <w:lang w:eastAsia="ru-RU"/>
              </w:rPr>
              <w:br/>
              <w:t xml:space="preserve">ауд. </w:t>
            </w:r>
            <w:r w:rsidR="003305BC" w:rsidRPr="00A07F4D">
              <w:rPr>
                <w:rFonts w:ascii="Times New Roman" w:eastAsia="Times New Roman" w:hAnsi="Times New Roman"/>
                <w:bCs/>
                <w:lang w:eastAsia="ru-RU"/>
              </w:rPr>
              <w:t>217</w:t>
            </w:r>
          </w:p>
        </w:tc>
        <w:tc>
          <w:tcPr>
            <w:tcW w:w="1276" w:type="dxa"/>
            <w:vAlign w:val="center"/>
          </w:tcPr>
          <w:p w:rsidR="003305BC" w:rsidRPr="00A07F4D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4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</w:tr>
      <w:tr w:rsidR="003305BC" w:rsidRPr="003305BC" w:rsidTr="008F62BA">
        <w:trPr>
          <w:trHeight w:val="562"/>
        </w:trPr>
        <w:tc>
          <w:tcPr>
            <w:tcW w:w="1276" w:type="dxa"/>
            <w:vMerge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2020_10.01.03_ОФО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/>
            <w:vAlign w:val="center"/>
          </w:tcPr>
          <w:p w:rsidR="003305BC" w:rsidRPr="00A07F4D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5BC" w:rsidRPr="00A07F4D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4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</w:tr>
      <w:tr w:rsidR="003305BC" w:rsidRPr="003305BC" w:rsidTr="008F62BA">
        <w:trPr>
          <w:trHeight w:val="562"/>
        </w:trPr>
        <w:tc>
          <w:tcPr>
            <w:tcW w:w="1276" w:type="dxa"/>
            <w:vMerge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305BC" w:rsidRPr="003305BC" w:rsidRDefault="003305BC" w:rsidP="003305BC">
            <w:pPr>
              <w:spacing w:before="0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2020_10.02.01_ОФО</w:t>
            </w:r>
          </w:p>
        </w:tc>
        <w:tc>
          <w:tcPr>
            <w:tcW w:w="1021" w:type="dxa"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  <w:r w:rsidRPr="003305BC">
              <w:rPr>
                <w:rFonts w:ascii="Times New Roman" w:eastAsia="Times New Roman" w:hAnsi="Times New Roman"/>
                <w:bCs/>
                <w:lang w:eastAsia="ru-RU"/>
              </w:rPr>
              <w:t>ОФО</w:t>
            </w:r>
          </w:p>
        </w:tc>
        <w:tc>
          <w:tcPr>
            <w:tcW w:w="1530" w:type="dxa"/>
            <w:vMerge/>
            <w:vAlign w:val="center"/>
          </w:tcPr>
          <w:p w:rsidR="003305BC" w:rsidRPr="00A07F4D" w:rsidRDefault="003305BC" w:rsidP="003305BC">
            <w:pPr>
              <w:spacing w:before="0"/>
              <w:jc w:val="lef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5BC" w:rsidRPr="00A07F4D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7F4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305BC" w:rsidRPr="003305BC" w:rsidRDefault="003305BC" w:rsidP="003305BC">
            <w:pPr>
              <w:spacing w:before="0"/>
              <w:jc w:val="center"/>
              <w:rPr>
                <w:rFonts w:ascii="Times New Roman" w:eastAsia="Times New Roman" w:hAnsi="Times New Roman"/>
                <w:bCs/>
                <w:color w:val="7030A0"/>
                <w:highlight w:val="yellow"/>
                <w:lang w:eastAsia="ru-RU"/>
              </w:rPr>
            </w:pPr>
          </w:p>
        </w:tc>
      </w:tr>
    </w:tbl>
    <w:p w:rsidR="003305BC" w:rsidRPr="003305BC" w:rsidRDefault="003305BC" w:rsidP="003305BC">
      <w:pPr>
        <w:spacing w:befor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ectPr w:rsidR="00A55BB4" w:rsidSect="00ED236F">
      <w:headerReference w:type="default" r:id="rId7"/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A9" w:rsidRDefault="00F17DA9" w:rsidP="00025F8D">
      <w:r>
        <w:separator/>
      </w:r>
    </w:p>
  </w:endnote>
  <w:endnote w:type="continuationSeparator" w:id="0">
    <w:p w:rsidR="00F17DA9" w:rsidRDefault="00F17DA9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4D" w:rsidRDefault="00A07F4D" w:rsidP="00586390">
    <w:pPr>
      <w:pStyle w:val="afb"/>
      <w:jc w:val="right"/>
      <w:rPr>
        <w:rFonts w:cs="Arial"/>
      </w:rPr>
    </w:pPr>
  </w:p>
  <w:p w:rsidR="00A07F4D" w:rsidRPr="00E56849" w:rsidRDefault="00A07F4D" w:rsidP="00586390">
    <w:pPr>
      <w:pStyle w:val="afb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A9" w:rsidRDefault="00F17DA9" w:rsidP="00025F8D">
      <w:r>
        <w:separator/>
      </w:r>
    </w:p>
  </w:footnote>
  <w:footnote w:type="continuationSeparator" w:id="0">
    <w:p w:rsidR="00F17DA9" w:rsidRDefault="00F17DA9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69"/>
      <w:gridCol w:w="5069"/>
    </w:tblGrid>
    <w:tr w:rsidR="00A07F4D" w:rsidRPr="001469C6" w:rsidTr="00A07F4D">
      <w:tc>
        <w:tcPr>
          <w:tcW w:w="5069" w:type="dxa"/>
          <w:shd w:val="clear" w:color="auto" w:fill="auto"/>
        </w:tcPr>
        <w:p w:rsidR="00A07F4D" w:rsidRPr="007B2D04" w:rsidRDefault="00A07F4D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A07F4D" w:rsidRPr="007B2D04" w:rsidRDefault="00A07F4D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A07F4D" w:rsidRDefault="00A07F4D" w:rsidP="003842E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18F5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7196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05BC"/>
    <w:rsid w:val="00331FD9"/>
    <w:rsid w:val="003336C5"/>
    <w:rsid w:val="003346BF"/>
    <w:rsid w:val="0033534A"/>
    <w:rsid w:val="00352F11"/>
    <w:rsid w:val="003676B4"/>
    <w:rsid w:val="00371F18"/>
    <w:rsid w:val="00373E6E"/>
    <w:rsid w:val="0038062D"/>
    <w:rsid w:val="003842E5"/>
    <w:rsid w:val="00385C86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1844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00EB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8F62BA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0D63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07F4D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4224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236F"/>
    <w:rsid w:val="00ED3578"/>
    <w:rsid w:val="00F17BD2"/>
    <w:rsid w:val="00F17DA9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Заголовок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  <w:style w:type="numbering" w:customStyle="1" w:styleId="11">
    <w:name w:val="Нет списка1"/>
    <w:next w:val="a6"/>
    <w:uiPriority w:val="99"/>
    <w:semiHidden/>
    <w:unhideWhenUsed/>
    <w:rsid w:val="0033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Козичева Марина Станиславовна</cp:lastModifiedBy>
  <cp:revision>2</cp:revision>
  <dcterms:created xsi:type="dcterms:W3CDTF">2023-09-14T11:06:00Z</dcterms:created>
  <dcterms:modified xsi:type="dcterms:W3CDTF">2023-09-14T11:06:00Z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