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B4" w:rsidRDefault="002411B4" w:rsidP="002411B4">
      <w:pPr>
        <w:pStyle w:val="a4"/>
      </w:pPr>
      <w:r>
        <w:t>ИНСТИТУТ ФИЛОЛОГИИ И ЖУРНАЛИСТИКИ</w:t>
      </w:r>
    </w:p>
    <w:p w:rsidR="002411B4" w:rsidRDefault="002411B4" w:rsidP="002411B4">
      <w:pPr>
        <w:pStyle w:val="a4"/>
      </w:pPr>
      <w:r>
        <w:t>КАФЕДРА РУССКОЙ ЛИТЕРАТУРЫ</w:t>
      </w:r>
    </w:p>
    <w:p w:rsidR="002411B4" w:rsidRDefault="002411B4" w:rsidP="002411B4">
      <w:pPr>
        <w:pStyle w:val="a4"/>
      </w:pPr>
      <w:r>
        <w:t>ИНФОРМАЦИОННОЕ ПИСЬМО</w:t>
      </w:r>
    </w:p>
    <w:p w:rsidR="002411B4" w:rsidRDefault="002411B4" w:rsidP="002411B4">
      <w:pPr>
        <w:pStyle w:val="a4"/>
      </w:pPr>
      <w:r>
        <w:rPr>
          <w:rStyle w:val="a3"/>
        </w:rPr>
        <w:t>Уважаемые коллеги!</w:t>
      </w:r>
    </w:p>
    <w:p w:rsidR="002411B4" w:rsidRDefault="002411B4" w:rsidP="002411B4">
      <w:pPr>
        <w:pStyle w:val="a4"/>
      </w:pPr>
      <w:r>
        <w:rPr>
          <w:rStyle w:val="a3"/>
        </w:rPr>
        <w:t>16 февраля 2018 г.</w:t>
      </w:r>
      <w:r>
        <w:t xml:space="preserve"> кафедра русской литературы Института филологии и журналистики ННГУ им. Н.И. Лобачевского проводит Четвертую всероссийскую конференцию </w:t>
      </w:r>
      <w:r>
        <w:rPr>
          <w:rStyle w:val="a3"/>
        </w:rPr>
        <w:t>«Новейшая русская поэзия (1990–2000-е гг.) и современное гуманитарное знание: типологическая перспектива».</w:t>
      </w:r>
    </w:p>
    <w:p w:rsidR="002411B4" w:rsidRDefault="002411B4" w:rsidP="002411B4">
      <w:pPr>
        <w:pStyle w:val="a4"/>
      </w:pPr>
      <w:r>
        <w:t>За последние три десятилетия в России меняется тип государственности, формируется новая экономика, в связи с революцией в сфере информационных технологий трансформируются эпистемологические модели, оказывающие влияние на многомерное культурное целое. В это же время изменения стремительно проникают в поэзию: появляются новые дискурсивные стратегии, практики существования поэзии, а также новые способы организации поэтических групп и сообществ.</w:t>
      </w:r>
    </w:p>
    <w:p w:rsidR="002411B4" w:rsidRDefault="002411B4" w:rsidP="002411B4">
      <w:pPr>
        <w:pStyle w:val="a4"/>
      </w:pPr>
      <w:r>
        <w:t xml:space="preserve">В этом году мы предлагаем взглянуть на новейшую русскую поэзию, задав изначально широкую гуманитарную перспективу: можно ли помыслить системные процессы, объединяющие поэзию и философию, поэзию и теорию искусства, поэзию и социологию, поэзию и экономику, поэзию и </w:t>
      </w:r>
      <w:proofErr w:type="spellStart"/>
      <w:r>
        <w:t>медиатеорию</w:t>
      </w:r>
      <w:proofErr w:type="spellEnd"/>
      <w:r>
        <w:t>, поэзию и когнитивную науку последних тридцати лет? Какой материал способствует такому сближению и какие методологические подходы сделали бы приемлемым такого рода системное рассмотрение?</w:t>
      </w:r>
    </w:p>
    <w:p w:rsidR="002411B4" w:rsidRDefault="002411B4" w:rsidP="002411B4">
      <w:pPr>
        <w:pStyle w:val="a4"/>
      </w:pPr>
      <w:r>
        <w:t>Мы приглашаем к участию всех, кто мыслит новейшую русскую поэзию как часть макропроцессов и ищет пути исследовать ее в их контексте. Акцент в данном случае смещается с исследования конкретных узких отношений, практик и кейсов к более широкому взгляду в поисках адекватных способов концептуализации процессов, формировавших язык поэзии в последние 30 лет.</w:t>
      </w:r>
    </w:p>
    <w:p w:rsidR="002411B4" w:rsidRDefault="002411B4" w:rsidP="002411B4">
      <w:pPr>
        <w:pStyle w:val="a4"/>
      </w:pPr>
      <w:r>
        <w:t>На конференцию приглашаются магистранты (при наличии рекомендации научного руководителя), аспиранты, преподаватели и независимые исследователи.</w:t>
      </w:r>
    </w:p>
    <w:p w:rsidR="002411B4" w:rsidRDefault="002411B4" w:rsidP="002411B4">
      <w:pPr>
        <w:pStyle w:val="a4"/>
      </w:pPr>
      <w:r>
        <w:t>По итогам конференции доклады очных участников будут опубликованы в сборнике материалов.</w:t>
      </w:r>
    </w:p>
    <w:p w:rsidR="002411B4" w:rsidRDefault="002411B4" w:rsidP="002411B4">
      <w:pPr>
        <w:pStyle w:val="a4"/>
      </w:pPr>
      <w:r>
        <w:t>Для участия в конференции до 5 февраля 2018 года необходимо предоставить в оргкомитет конференции (по адресу nn-wave@yandex.ru) следующую информацию:</w:t>
      </w:r>
    </w:p>
    <w:p w:rsidR="002411B4" w:rsidRDefault="002411B4" w:rsidP="002411B4">
      <w:pPr>
        <w:pStyle w:val="a4"/>
      </w:pPr>
      <w:r>
        <w:t xml:space="preserve">Заявку на участие в конференции (в формате документа </w:t>
      </w:r>
      <w:proofErr w:type="spellStart"/>
      <w:r>
        <w:t>MicrosoftWord</w:t>
      </w:r>
      <w:proofErr w:type="spellEnd"/>
      <w:r>
        <w:t>*, в котором содержится: фамилия, имя, отчество участника, Ф.И.О. соавтора (если есть), город, страна, место работы (учебы), должность, ученое звание/степень, сфера исследовательских интересов, домашний адрес с индексом, телефон (мобильный, домашний, рабочий), e-</w:t>
      </w:r>
      <w:proofErr w:type="spellStart"/>
      <w:r>
        <w:t>mail</w:t>
      </w:r>
      <w:proofErr w:type="spellEnd"/>
      <w:r>
        <w:t>, тема доклада);</w:t>
      </w:r>
    </w:p>
    <w:p w:rsidR="002411B4" w:rsidRDefault="002411B4" w:rsidP="002411B4">
      <w:pPr>
        <w:pStyle w:val="a4"/>
      </w:pPr>
      <w:r>
        <w:t xml:space="preserve">Тезисы доклада (в формате документа </w:t>
      </w:r>
      <w:proofErr w:type="spellStart"/>
      <w:r>
        <w:t>MicrosoftWord</w:t>
      </w:r>
      <w:proofErr w:type="spellEnd"/>
      <w:r>
        <w:t>*, не более одной страницы A4, 12 кегль, 1.5 интервал).</w:t>
      </w:r>
    </w:p>
    <w:p w:rsidR="002411B4" w:rsidRDefault="002411B4" w:rsidP="002411B4">
      <w:pPr>
        <w:pStyle w:val="a4"/>
      </w:pPr>
      <w:r>
        <w:t>Расходы на проезд и проживание оплачиваются за счет направляющей стороны.</w:t>
      </w:r>
    </w:p>
    <w:p w:rsidR="002411B4" w:rsidRDefault="002411B4" w:rsidP="002411B4">
      <w:pPr>
        <w:pStyle w:val="a4"/>
      </w:pPr>
      <w:r>
        <w:lastRenderedPageBreak/>
        <w:t xml:space="preserve">Организаторы конференции: Евгений Евгеньевич Прощин, Евгения Валерьевна </w:t>
      </w:r>
      <w:proofErr w:type="spellStart"/>
      <w:r>
        <w:t>Самостиенко</w:t>
      </w:r>
      <w:proofErr w:type="spellEnd"/>
      <w:r>
        <w:t>.</w:t>
      </w:r>
    </w:p>
    <w:p w:rsidR="002411B4" w:rsidRDefault="002411B4" w:rsidP="002411B4">
      <w:pPr>
        <w:pStyle w:val="a4"/>
      </w:pPr>
      <w:r>
        <w:t xml:space="preserve">Секретарь конференции: Екатерина Владимировна </w:t>
      </w:r>
      <w:proofErr w:type="spellStart"/>
      <w:r>
        <w:t>Болнова</w:t>
      </w:r>
      <w:proofErr w:type="spellEnd"/>
      <w:r>
        <w:t>.</w:t>
      </w:r>
    </w:p>
    <w:p w:rsidR="002411B4" w:rsidRDefault="002411B4" w:rsidP="002411B4">
      <w:pPr>
        <w:pStyle w:val="a4"/>
      </w:pPr>
      <w:r>
        <w:t xml:space="preserve">*названия документов оформляются следующим образом: имя файла соответствует фамилии автора с указанием типа документа. </w:t>
      </w:r>
      <w:proofErr w:type="gramStart"/>
      <w:r>
        <w:t>Например</w:t>
      </w:r>
      <w:proofErr w:type="gramEnd"/>
      <w:r>
        <w:t xml:space="preserve">: </w:t>
      </w:r>
      <w:proofErr w:type="spellStart"/>
      <w:r>
        <w:t>Смирнов_Заявка</w:t>
      </w:r>
      <w:proofErr w:type="spellEnd"/>
      <w:r>
        <w:t xml:space="preserve">, </w:t>
      </w:r>
      <w:proofErr w:type="spellStart"/>
      <w:r>
        <w:t>Смирнов_Тезисы</w:t>
      </w:r>
      <w:proofErr w:type="spellEnd"/>
      <w:r>
        <w:t>.</w:t>
      </w:r>
    </w:p>
    <w:p w:rsidR="001A440B" w:rsidRDefault="001A440B">
      <w:bookmarkStart w:id="0" w:name="_GoBack"/>
      <w:bookmarkEnd w:id="0"/>
    </w:p>
    <w:sectPr w:rsidR="001A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06"/>
    <w:rsid w:val="001A440B"/>
    <w:rsid w:val="002411B4"/>
    <w:rsid w:val="0096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C279-BCF0-453F-9B22-3893315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1B4"/>
    <w:rPr>
      <w:b/>
      <w:bCs/>
    </w:rPr>
  </w:style>
  <w:style w:type="paragraph" w:styleId="a4">
    <w:name w:val="Normal (Web)"/>
    <w:basedOn w:val="a"/>
    <w:uiPriority w:val="99"/>
    <w:semiHidden/>
    <w:unhideWhenUsed/>
    <w:rsid w:val="0024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Автаев</dc:creator>
  <cp:keywords/>
  <dc:description/>
  <cp:lastModifiedBy>Роман Автаев</cp:lastModifiedBy>
  <cp:revision>2</cp:revision>
  <dcterms:created xsi:type="dcterms:W3CDTF">2018-02-04T09:35:00Z</dcterms:created>
  <dcterms:modified xsi:type="dcterms:W3CDTF">2018-02-04T09:35:00Z</dcterms:modified>
</cp:coreProperties>
</file>